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ABD4" w14:textId="5031CA24" w:rsidR="00A77B75" w:rsidRDefault="00A77B75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D94F45">
        <w:rPr>
          <w:rFonts w:ascii="Calibri" w:hAnsi="Calibri" w:cs="Calibri"/>
          <w:b/>
          <w:bCs/>
          <w:color w:val="000000"/>
          <w:highlight w:val="yellow"/>
        </w:rPr>
        <w:t>© Familiekunde Vlaanderen Regio Kempen v.z.w.  -  Schenking Gilbert De Lille  - index op notarisakten</w:t>
      </w:r>
    </w:p>
    <w:p w14:paraId="693285CF" w14:textId="781F6D1B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Naam notaris: Theuns J.A</w:t>
      </w:r>
    </w:p>
    <w:p w14:paraId="524435A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RA nr. archiefbestanddeel: 10494</w:t>
      </w:r>
    </w:p>
    <w:p w14:paraId="1DCB579C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RA nr microfilm:</w:t>
      </w:r>
    </w:p>
    <w:p w14:paraId="1CECAC87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bestandsnaamNOT00587:NOT10494</w:t>
      </w:r>
    </w:p>
    <w:p w14:paraId="3EA37B01" w14:textId="77777777" w:rsidR="00CA55C8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archiefnummer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aktenummer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B_voor_in_brevet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jaar_ma_da</w:t>
      </w:r>
      <w:r w:rsidR="00CA55C8" w:rsidRPr="00CA55C8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CA55C8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soort_transactie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0B2A58A" w14:textId="77777777" w:rsidR="00CA55C8" w:rsidRPr="00CA55C8" w:rsidRDefault="00CA55C8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</w:p>
    <w:p w14:paraId="0085604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1858.01.04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Verdijck Jan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CA24CF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1858.01.06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verevening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Philips Elisabeth * sterfhuis wed.De Bie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Bie Maria Josepha * dochter van wijlen Elisabeth Philips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F2DD76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1858.01.06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meubelverkoop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Bie Maria Josepha *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Bie Antonia Carolina * zuster van Maria Josepha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26C90D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1858.01.06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schuldbekentenis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Kalmthout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Dirven Jan *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Kenis Peter * Kalmthout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AFBDD54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1858.01.06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sc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>h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uldbekentenis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Kalmthout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Wouters Jan Baptist *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Kenis Peter * Kalmthout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B669EAF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006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 xml:space="preserve">B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1858.01.10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Pouvoir et notoriété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 xml:space="preserve">Westmalle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 xml:space="preserve">Geerts Anna Catharina * wed.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Verhoeven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Verhoeven Jeanette * wijlen dochter van Anna Catharina Geerts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AE257C5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1858.01.18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ab/>
        <w:t>h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uwelijksvoorwaarden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Looveren Josef * 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Looy Joanna Theresia * 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84E033F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1858.01.26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Bogaerts Elisabeth * wed. Jacob Wuijts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3DF6A32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009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1858.01.29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Leemans Frans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CF9BFA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010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1858.01.31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Sebreghts Adriaan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Jan Frans *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Elisabeth * 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39579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011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1858.02.02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volmacht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Schoten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Hofstraeten Angelica * echtg.Josef van Dooren Schoten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Hofstraeten Jan Frans * wijlen broer van Angelica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6E0DB4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012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1858.02.04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Goris Godfried * Wijnegem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B49BDFD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013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B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1858.02.07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handlichting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Antwerpen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Wens Adriaan * Westmalle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470A628F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014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1858.02.10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verkoop van vee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Bovie Jan Baptist Frans Felix * Westmalle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7473E502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015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1858.02.16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verkoop van meubelen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Lambrechts Joanna * Westmalle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1D256E7F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016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1858.02.21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ratificatie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zie ook akte 99/1857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Antwerpen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Gorissen Elisabeth *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Gorissen Cornelia * Antwerpen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400CBFD9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017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1858.02.21</w:t>
      </w:r>
      <w:r w:rsidR="00CA55C8"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v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erkoop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CA55C8"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S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t.Antonius Brecht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Somers Jan Baptist * St.Antonius Brecht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Huijsmans Jan Baptist * St.Antonius Brecht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Van den Langenbergh Frans * St.Antonius Brecht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4428CD23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018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1858.02.25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Feskens Jan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C52815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019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1858.03.05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Aerts Maria Catharina * echtg.Van RoeyAntwerpen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439E23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1858.03.08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staat en inventaris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Camp Jan Baptist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Dijck Anna Theresia * wijlen echtg. Jan Baptist Van Camp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BA75322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1858.03.09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vee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Bovie Jan Baptist Frans Felix * en broers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D2D175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1858.03.17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Claes Frans * Halle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5E461B4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1858.03.17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Quaeyhaeckx Maria * echtg.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Frans Claes Halle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5852A15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1858.03.23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deling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Loenhout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Floren Ferdinand Adriaan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Floren Jan Josef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0AC2C7D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1858.04.06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stroo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Meeus Peter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 Beucker Peter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8338E79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1858.04.20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Bosschaert Carel Maria Frans * ridder Hemiksem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CEDBAB4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1858.04.26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geldlichting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St.Job in 't Goor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Stijnen Maria * wed. Sandeling St.Job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Nijen Frans * St.Job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7208A3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1858.04.26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volmacht in blanco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Balen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Dillen Elisabeth * echtg.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Jan Jessen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Bossaer Anna Catharina * wijlen Balen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6645A4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029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1858.04.27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Cassimon Peter Jan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2E8CD22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1858.04.27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Smits Anna Maria * echtg. Peter Jan Cassimon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8125BAD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1858.05.03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turf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Bureel der Weldadigheid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354033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1858.05.07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huwelijksvoorwaarden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Ekeren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Boen Jan Josef * Ekeren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Bie Maria Josepha *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90D440D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1858.05.10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kwittantie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Giel Dominicus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Giel Jan Baptist Christiaan * broer van Dominicus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Giel Josef * broer van Dominicus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CF8A189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1858.05.12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 en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Boon Henri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959AD2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1858.05.28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 en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54ADB3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1858.05.31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boedelbeschrijving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Verdijck Jan * wed. Anna Catharina Driesen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B988186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1858.06.14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Westmalle Berkhoven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Bovie Jan Baptist Frans Felix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Schilders Paulina Amelia Ursula * echtg. Bovie Jan Baptist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Wens Frans Ludovicus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Barbara * echtg. Frans Wens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4ADAED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1858.06.15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Rijkevorsel In de Merryt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Manders Laurent * 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den Bergh Theresia * echtg. Laurent Manders 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Gijsels Joanna Petronella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Gijsels Catharina Adelia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6189085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039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1858.06.25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verklaren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Giel Jan Baptist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76D1D4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1858.06.29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koren te velde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Buijlinckx Frans * voogd van Carel Ludovicus en Elisabeth Buijlinckx kinderen van Peter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007FF6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1858.07.01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huwelijksvoorwaarden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Meer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Withaeckx Jan * douanier Meer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Verresen Maria Theresia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DDE2CD7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1858.07.07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koren te velde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Feskens Jan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F6B423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1858.07.08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koren te velde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Verdijck Jan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0D93464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1858.07.12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koren te velde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Claes Frans * 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7BBC17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1858.07.13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hooigras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Heirman Peter Hieronimus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F8A8C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1858.07.18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borgtocht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Ostaeyen Maria Anna Wilhelmina * echtg.Spruijt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Bresseleirs Maria Catharina *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66E9709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1858.07.16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deling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Wechelderzande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Vlimmeren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Stevens Elisabeth * wed.Adriaan De Roover Wechelderzande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Roover Maria * dochter van Elisabeth Stevens echtg. Bogaerts Vlimmeren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Roover Frans * zoon van Elisabeth Stevens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Roover Quirinus * zoon van Elisabeth Stevens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BA4DA1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1858.07.29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openbare verhuring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Schellens Antonia * wed.Embrechts eigenaar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Uijdens Jan * pachter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Mertens Corneel * pachter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Roey Antoon * pachter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Kennis Ludovicus * pachter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Ammelen Josef * pachter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Willekens Josef * pachter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E50339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049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1858.07.30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Dierckx Frans * 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5D83CBD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1858.07.30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Fransen Maria Anna * echtg. Frans Dierckx  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39EF56E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fr-FR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051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 xml:space="preserve">B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1858.08.01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Pouvoir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Brussel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Antwerpen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Carpentier Nathalie Marie Cathérine Françoise * Brussel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Adan Auguste Joseph * echtg. Nathalie Carpentier Brussel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Van Pruijssen Barbe Françoise * wijlen wed. Werbrouck Antwerpen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</w:p>
    <w:p w14:paraId="543A3D79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fr-FR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052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1858.08.01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geldlichting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 xml:space="preserve">Westmalle 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Wuustwezel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Van den Langenbergh Corneel * Westmalle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Wuijts Maria Catharina * echtg. van Corneel van den Langenbergh Westmalle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Van Heijst Jacob Peter * en broer en zuster Wuustwezel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</w:p>
    <w:p w14:paraId="595533D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1858.08.08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huwelijkscontract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Loenhout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Minderhout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Anthonissen Corneel * Loenhout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den Akkerveken Joanna Catharina * Minderhout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4B33DCA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1858.08.22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afstand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Roy Jan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Roy Adriaan * broer van Jan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B56311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1858.08.23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opheffing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Ham Anna Cornelia * echtg.Tengrootenhuijze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A54C5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1858.08.29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Peeters Jacob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Joostens Maria Theresia * echtg. Jacob Peeters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Puijfelick Jacob Jan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46E866A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1858.09.03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Koninckx Willebrordus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F275E0F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1858.09.03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Cuijster Jan Baptist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4503F36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059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1858.09.03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Koninckx Maria Catharina * echtg. De Cuijster Jan Baptist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595EBAE" w14:textId="77777777" w:rsidR="005820F7" w:rsidRPr="00A77B75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fr-FR"/>
        </w:rPr>
      </w:pP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>10494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060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1858.09.07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procuration et ratification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Paris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Oostmalle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Talon Artus Marie Honoré Victurien * Paris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Talon Louis Charles Omer * broer van Artus Paris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Talon Denis Gabriel Victor Victurien * broer van Artus Paris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  <w:t>Loijens Frans Corneel * Turnhout</w:t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  <w:r w:rsidRPr="00A77B75">
        <w:rPr>
          <w:rFonts w:ascii="Courier" w:hAnsi="Courier" w:cs="Courier"/>
          <w:spacing w:val="-3"/>
          <w:kern w:val="0"/>
          <w:sz w:val="24"/>
          <w:szCs w:val="24"/>
          <w:lang w:val="fr-FR"/>
        </w:rPr>
        <w:tab/>
      </w:r>
    </w:p>
    <w:p w14:paraId="137F7616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1858.09.07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boedelbeschrijving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Guilielm * sterfhuis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Christiaan * zoon van Guilielm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Peter * zoon van Guilielm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Frans * zoon van Guilielm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Jan Baptist * zoon van Guilielm 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Josef * zoon van Guilielm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BE1F7D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1858.09.22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huwelijksvoorwaarden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bijvoegsel bij akte nr.41/1858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Meer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Withaeckx Jan * douanier Meer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Verresen Maria Theresia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6EDE8B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1858.09.23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staat en boedelbeschrijving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Laureijssen Isabella * wed. Jacob Jorissen voogdes van vijf wezen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Jorissen Jan Baptist * toeziende voogd Brasschaat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Francken Adriaan * medevoogd en toekomstige bruidegom van Isabella Laureijssen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006A19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1858.09.23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huwelijksvoorwaarden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Laureijssen Isabella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Francken Adriaan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9729652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1858.10.03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Buijlinckx Frans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BFD878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1858.10.07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provisoire veiling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Volder Anna Catharina * wed. Woestenborghs en kinderen Vosselaar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8461C2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1858.10.11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Verelst Adriaan *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4B35F55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1858.10.11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Verhaert Adriana * echtg. Adriaan Verelst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05D2530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069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1858.10.13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Janssens Jan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06845B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1858.10.14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eindelijke toewijzing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Volder Anna Catharina *wed.</w:t>
      </w:r>
      <w:r w:rsidR="00CA55C8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Woestenborghs Vosselaar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Woestenborghs Maria Catharina * dochter van Anna Catharina De Volder Vosselaar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Woestenborghs Peter Josef * zoon van Anna Catharina De Volder Linden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Boon Heni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Spruijt Philip Ludovicus Jan Baptist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Spruijt Josef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Wuijts Jan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Bauwens Godfried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Clement Jan * voor zijn zoon Josef Havre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Geerts Josef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Talon Artus Maria Honorius Victurianus * burggraaf Paris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Ghijsels Christiaan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Bogaerts Adriaan Frans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Janssens Anna * wed. Goris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Christiaan 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Peter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Eelen Frans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Bont Frans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Nueten Josef Martin * 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Nueten Maria Theresia * 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Boeckx Jan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Ghijsels Willebrord *  Oostmalle</w:t>
      </w:r>
    </w:p>
    <w:p w14:paraId="0B47DF9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1858.10.15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Fastré Constantia * </w:t>
      </w:r>
      <w:r w:rsidR="00770589">
        <w:rPr>
          <w:rFonts w:ascii="Courier" w:hAnsi="Courier" w:cs="Courier"/>
          <w:spacing w:val="-3"/>
          <w:kern w:val="0"/>
          <w:sz w:val="24"/>
          <w:szCs w:val="24"/>
        </w:rPr>
        <w:t>O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Goor Josef * echtg. Fastré Constantia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Smouts Peter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F5A7995" w14:textId="77777777" w:rsidR="005820F7" w:rsidRPr="00CA55C8" w:rsidRDefault="005820F7" w:rsidP="0077058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1858.10.20</w:t>
      </w:r>
      <w:r w:rsidR="00770589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="00770589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Huijsmans Jan Baptist *St.Antonius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Verbeeck Catharina Antonia * 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Verbeeck Maria Josepha *  Zoersel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CF73C93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1858.10.21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oude vloersteen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Kerkfabriek * 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3DBB197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1858.10.21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Smits Jan Baptist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Thielt Antonia * echtg. Jan Baptist Smits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Bauwens Godfried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E38ADB2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1858.10.31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 Vloet Mattheus * Wechelderzande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 Vloet Philip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F6C5637" w14:textId="77777777" w:rsidR="005820F7" w:rsidRPr="00CA55C8" w:rsidRDefault="005820F7" w:rsidP="0077058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1858.11.02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 Den Speelhoven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 Jan Baptist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Beucker Peter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A343993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1858.11.08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Roevens Jan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0917BB7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1858.11.12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veldvruchten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4407FA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079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1858.11.14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lening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Beuckelaer Peter Josef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Bogaerts Corneel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Heijst Jacob Peter * en zuster en broer Wuustwezel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4F2DC4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1858.11.16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Capron Antoon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3F8B309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1858.11.19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Ghijsels Anna * echtg.Leemans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Ghijsels Christiaan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Bont Adriaan Frans*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6F918D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1858.11.19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ruiling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Vlimmeren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Loijens Frans Corneel * als gevolmachtigde van de gebroeders Talon te Paris Turnhout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D3ACF43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1858.11.24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Woestenborghs Peter Jozef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Ghijsels Christiaan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42E316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1858.11.30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 wegerij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Jordens Theresia * echtg.Van der Auwera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Pluijm Jan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B2A243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1858.12.01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Koninckx Willebrordus * 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ABB5B99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1858.12.05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der Wijden Jan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Verhoeven Jan Josef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0B5B05C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1858.12.06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haef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Schrijvers Jan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53B809A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1858.12.07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Bosschaert Charles Maria Josef * ridder Hemiksem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6C1833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089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1858.12.08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Talon * gebroeders Paris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8D3A4C7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1858.12.09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A65514A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1858.12.13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verkoping van haef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Wuijts Jan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BEC6C69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092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1858.12.14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Bosschaert Charels Maria Josef * ridder Hemiksem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807BA9B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093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1858.12.15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Roey Frans * St.Lenaarts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Michielsen Antoon * St.Lenaarts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Proost Joanna * wed. Floren St.Lenaarts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B8EAA92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1858.12.16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 Middelburg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Ghijsels Anna * echtg.Leemans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De Cuijster Jan Baptist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B3269D8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095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1858.12.17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den Langenbergh Joanna * wed. Van Winkel </w:t>
      </w:r>
      <w:r w:rsidR="00770589">
        <w:rPr>
          <w:rFonts w:ascii="Courier" w:hAnsi="Courier" w:cs="Courier"/>
          <w:spacing w:val="-3"/>
          <w:kern w:val="0"/>
          <w:sz w:val="24"/>
          <w:szCs w:val="24"/>
        </w:rPr>
        <w:t>O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>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8137643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096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1858.12.20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testament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Bruijnseels Jan Baptist * Westmalle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DACA64E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1858.12.20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Heirman peter Hieronimus * Antwerpen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374E07F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098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1858.12.21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Van de Vloet Peter *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Boon Henri * 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5D519D1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099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1858.12.27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Verdijck Jan * Brecht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B4C2ACF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100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1858.12.30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*burggraaf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41336C5" w14:textId="77777777" w:rsidR="005820F7" w:rsidRPr="00CA55C8" w:rsidRDefault="005820F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CA55C8">
        <w:rPr>
          <w:rFonts w:ascii="Courier" w:hAnsi="Courier" w:cs="Courier"/>
          <w:spacing w:val="-3"/>
          <w:kern w:val="0"/>
          <w:sz w:val="24"/>
          <w:szCs w:val="24"/>
        </w:rPr>
        <w:t>10494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101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1858.12.31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verkoping van haef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  <w:t>Lauwers Joanna * wed. Lambrechts Oostmalle</w:t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CA55C8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28E8CD" w14:textId="77777777" w:rsidR="005820F7" w:rsidRPr="00CA55C8" w:rsidRDefault="005820F7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5820F7" w:rsidRPr="00CA55C8" w:rsidSect="005820F7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0E12" w14:textId="77777777" w:rsidR="003F3E34" w:rsidRDefault="003F3E34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602031DC" w14:textId="77777777" w:rsidR="003F3E34" w:rsidRDefault="003F3E34" w:rsidP="005820F7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1955F651" w14:textId="77777777" w:rsidR="003F3E34" w:rsidRDefault="003F3E34" w:rsidP="005820F7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62BB" w14:textId="77777777" w:rsidR="003F3E34" w:rsidRDefault="003F3E34" w:rsidP="005820F7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7B4EAD84" w14:textId="77777777" w:rsidR="003F3E34" w:rsidRDefault="003F3E34" w:rsidP="00582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/mynxClLOxq8SHCrJEb6v7H0stte25dWhbgXP3akhfIoCs8gq9BqEwmIMCyggDkxROjJiQPkFhWKc0NFGyDfA==" w:salt="EU9ogyXi1UE6FzehaMnDA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F7"/>
    <w:rsid w:val="003F3E34"/>
    <w:rsid w:val="005820F7"/>
    <w:rsid w:val="00770589"/>
    <w:rsid w:val="00A77B75"/>
    <w:rsid w:val="00CA55C8"/>
    <w:rsid w:val="00DE21BE"/>
    <w:rsid w:val="00F63B38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56A01"/>
  <w14:defaultImageDpi w14:val="0"/>
  <w15:docId w15:val="{050B7D4A-3CE8-45BD-9214-D86166A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2495</Words>
  <Characters>13723</Characters>
  <Application>Microsoft Office Word</Application>
  <DocSecurity>8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2023-05-16T19:15:00Z</dcterms:created>
  <dcterms:modified xsi:type="dcterms:W3CDTF">2023-07-31T11:04:00Z</dcterms:modified>
</cp:coreProperties>
</file>